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831" w:rsidRPr="00AB2831" w:rsidP="00AB283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№2-2203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2831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AB2831" w:rsidRPr="00AB2831" w:rsidP="00AB283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A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86MS0053-01-2025-004212-85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августа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134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AB2831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№2-2203-220</w:t>
      </w:r>
      <w:r w:rsidR="00F04134">
        <w:rPr>
          <w:sz w:val="28"/>
          <w:szCs w:val="28"/>
        </w:rPr>
        <w:t>2</w:t>
      </w:r>
      <w:r>
        <w:rPr>
          <w:sz w:val="28"/>
          <w:szCs w:val="28"/>
        </w:rPr>
        <w:t xml:space="preserve">/2025 </w:t>
      </w:r>
      <w:r w:rsidRPr="00121239">
        <w:rPr>
          <w:sz w:val="28"/>
          <w:szCs w:val="28"/>
        </w:rPr>
        <w:t>по иску</w:t>
      </w:r>
      <w:r>
        <w:rPr>
          <w:sz w:val="28"/>
          <w:szCs w:val="28"/>
        </w:rPr>
        <w:t xml:space="preserve"> </w:t>
      </w:r>
      <w:r w:rsidRPr="00121239">
        <w:rPr>
          <w:sz w:val="28"/>
          <w:szCs w:val="28"/>
        </w:rPr>
        <w:t>рассмотрев в открытом судебном заседании гражданское дел</w:t>
      </w:r>
      <w:r w:rsidRPr="00121239">
        <w:rPr>
          <w:sz w:val="28"/>
          <w:szCs w:val="28"/>
        </w:rPr>
        <w:t xml:space="preserve">о </w:t>
      </w:r>
      <w:r>
        <w:rPr>
          <w:sz w:val="28"/>
          <w:szCs w:val="28"/>
        </w:rPr>
        <w:t>№2-2202-2202/2025 по иску Отделения Фонда пенсионного и социального страхования Российской Федерации по Ханты-Мансийскому автономному округу – Югре к Шелковому Владимиру Николаевичу о взыскании денежных средств,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AB2831">
        <w:rPr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Шелковому Владимиру Николаевичу о взыскании денежных средств </w:t>
      </w:r>
      <w:r>
        <w:rPr>
          <w:sz w:val="28"/>
          <w:szCs w:val="28"/>
        </w:rPr>
        <w:t>удовлетворить.</w:t>
      </w:r>
    </w:p>
    <w:p w:rsidR="00AB2831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Pr="00AB2831"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A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Шелкового Владимира Николаевича </w:t>
      </w:r>
      <w:r w:rsid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 w:rsidRPr="00A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86010020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78) денежные средства в размере 30 000 (тридцать тысяч) рублей.</w:t>
      </w:r>
    </w:p>
    <w:p w:rsidR="00AB2831" w:rsidRPr="00C0742B" w:rsidP="00AB2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Шелкового Владимира Николаевича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(СНИЛС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07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доход бюджета государственную пошлину в размере 4 000 (четыре тысячи) рублей.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Мансийского автономного округа –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автономного округа – Югры через мирового судью судебного участка № </w:t>
      </w:r>
      <w:r w:rsidR="00F0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</w:t>
      </w:r>
      <w:r w:rsidR="00F0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294F15"/>
    <w:rsid w:val="00382F05"/>
    <w:rsid w:val="003905C9"/>
    <w:rsid w:val="004555F4"/>
    <w:rsid w:val="00486968"/>
    <w:rsid w:val="00625323"/>
    <w:rsid w:val="00713412"/>
    <w:rsid w:val="00714DAA"/>
    <w:rsid w:val="008E2B2D"/>
    <w:rsid w:val="00954D8C"/>
    <w:rsid w:val="00AB2831"/>
    <w:rsid w:val="00AB6630"/>
    <w:rsid w:val="00B01DB6"/>
    <w:rsid w:val="00C0742B"/>
    <w:rsid w:val="00C54ECC"/>
    <w:rsid w:val="00CD4864"/>
    <w:rsid w:val="00D33FD8"/>
    <w:rsid w:val="00E110BC"/>
    <w:rsid w:val="00E8697B"/>
    <w:rsid w:val="00EF4B8C"/>
    <w:rsid w:val="00F03CE4"/>
    <w:rsid w:val="00F04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AB2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